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E" w:rsidRDefault="00436033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GRĂDINIȚA CU PROGRAM PRELUNGIT </w:t>
      </w:r>
      <w:r w:rsidR="005F541E">
        <w:rPr>
          <w:rFonts w:ascii="Times New Roman" w:hAnsi="Times New Roman" w:cs="Times New Roman"/>
          <w:sz w:val="24"/>
          <w:szCs w:val="24"/>
        </w:rPr>
        <w:t xml:space="preserve">TOP  KIDS </w:t>
      </w: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 GHEORGHE DONICI NR. 26-28 </w:t>
      </w:r>
    </w:p>
    <w:p w:rsidR="005F541E" w:rsidRDefault="00436033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5</w:t>
      </w:r>
      <w:r w:rsidR="005F541E">
        <w:rPr>
          <w:rFonts w:ascii="Times New Roman" w:hAnsi="Times New Roman" w:cs="Times New Roman"/>
          <w:sz w:val="24"/>
          <w:szCs w:val="24"/>
        </w:rPr>
        <w:t xml:space="preserve">, BUCUREȘTI </w:t>
      </w:r>
      <w:bookmarkStart w:id="0" w:name="_GoBack"/>
      <w:bookmarkEnd w:id="0"/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>Având în vedere pr</w:t>
      </w:r>
      <w:r w:rsidR="000D0BB7">
        <w:rPr>
          <w:rFonts w:ascii="Times New Roman" w:hAnsi="Times New Roman" w:cs="Times New Roman"/>
          <w:sz w:val="24"/>
          <w:szCs w:val="24"/>
        </w:rPr>
        <w:t>evederile Constituției României</w:t>
      </w:r>
      <w:r w:rsidRPr="00BC468D">
        <w:rPr>
          <w:rFonts w:ascii="Times New Roman" w:hAnsi="Times New Roman" w:cs="Times New Roman"/>
          <w:sz w:val="24"/>
          <w:szCs w:val="24"/>
        </w:rPr>
        <w:t xml:space="preserve">, ale Legii Educației Naționale Nr. 1/ </w:t>
      </w:r>
      <w:r w:rsidR="000D0BB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, ale Regulamentului de Or</w:t>
      </w:r>
      <w:r w:rsidRPr="00BC468D">
        <w:rPr>
          <w:rFonts w:ascii="Times New Roman" w:hAnsi="Times New Roman" w:cs="Times New Roman"/>
          <w:sz w:val="24"/>
          <w:szCs w:val="24"/>
        </w:rPr>
        <w:t>ganizare și Funcționare  a Unităților de Învățământ</w:t>
      </w:r>
      <w:r w:rsidR="000D0BB7">
        <w:rPr>
          <w:rFonts w:ascii="Times New Roman" w:hAnsi="Times New Roman" w:cs="Times New Roman"/>
          <w:sz w:val="24"/>
          <w:szCs w:val="24"/>
        </w:rPr>
        <w:t xml:space="preserve"> Preuniversitar</w:t>
      </w:r>
      <w:r w:rsidRPr="00BC468D">
        <w:rPr>
          <w:rFonts w:ascii="Times New Roman" w:hAnsi="Times New Roman" w:cs="Times New Roman"/>
          <w:sz w:val="24"/>
          <w:szCs w:val="24"/>
        </w:rPr>
        <w:t>, privind protecția și promovarea drepturilor c</w:t>
      </w:r>
      <w:r w:rsidR="000D0BB7">
        <w:rPr>
          <w:rFonts w:ascii="Times New Roman" w:hAnsi="Times New Roman" w:cs="Times New Roman"/>
          <w:sz w:val="24"/>
          <w:szCs w:val="24"/>
        </w:rPr>
        <w:t>opilului, se încheie prezentul</w:t>
      </w:r>
      <w:r w:rsidRPr="00BC468D">
        <w:rPr>
          <w:rFonts w:ascii="Times New Roman" w:hAnsi="Times New Roman" w:cs="Times New Roman"/>
          <w:sz w:val="24"/>
          <w:szCs w:val="24"/>
        </w:rPr>
        <w:t>: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8D">
        <w:rPr>
          <w:rFonts w:ascii="Times New Roman" w:hAnsi="Times New Roman" w:cs="Times New Roman"/>
          <w:b/>
          <w:sz w:val="24"/>
          <w:szCs w:val="24"/>
        </w:rPr>
        <w:t xml:space="preserve">CONTRACT  EDUCAȚIONAL 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8D">
        <w:rPr>
          <w:rFonts w:ascii="Times New Roman" w:hAnsi="Times New Roman" w:cs="Times New Roman"/>
          <w:b/>
          <w:sz w:val="24"/>
          <w:szCs w:val="24"/>
        </w:rPr>
        <w:t>I.Părțile semnatare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Grădinița</w:t>
      </w:r>
      <w:r w:rsidRPr="00BC468D">
        <w:rPr>
          <w:rFonts w:ascii="Times New Roman" w:hAnsi="Times New Roman" w:cs="Times New Roman"/>
          <w:b/>
          <w:sz w:val="24"/>
          <w:szCs w:val="24"/>
        </w:rPr>
        <w:t xml:space="preserve"> TOP KIDS</w:t>
      </w:r>
      <w:r w:rsidRPr="00BC468D">
        <w:rPr>
          <w:rFonts w:ascii="Times New Roman" w:hAnsi="Times New Roman" w:cs="Times New Roman"/>
          <w:sz w:val="24"/>
          <w:szCs w:val="24"/>
        </w:rPr>
        <w:t xml:space="preserve"> , cu sediul în Strada Gheorghe Donici Nr.26-28 , sector 5 , București , reprezentată prin director , </w:t>
      </w:r>
      <w:r w:rsidR="007347F1">
        <w:rPr>
          <w:rFonts w:ascii="Times New Roman" w:hAnsi="Times New Roman" w:cs="Times New Roman"/>
          <w:b/>
          <w:sz w:val="24"/>
          <w:szCs w:val="24"/>
        </w:rPr>
        <w:t>Daniela Teodora Boaca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 xml:space="preserve">2. </w:t>
      </w:r>
      <w:r w:rsidRPr="00BC468D">
        <w:rPr>
          <w:rFonts w:ascii="Times New Roman" w:hAnsi="Times New Roman" w:cs="Times New Roman"/>
          <w:b/>
          <w:sz w:val="24"/>
          <w:szCs w:val="24"/>
        </w:rPr>
        <w:t>Beneficiarul indirect</w:t>
      </w:r>
      <w:r w:rsidRPr="00BC468D">
        <w:rPr>
          <w:rFonts w:ascii="Times New Roman" w:hAnsi="Times New Roman" w:cs="Times New Roman"/>
          <w:sz w:val="24"/>
          <w:szCs w:val="24"/>
        </w:rPr>
        <w:t xml:space="preserve">, dna/dl. 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>părinte/reprezentant legal al copilului , cu domiciliul în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</w:t>
      </w:r>
      <w:r w:rsidRPr="00BC468D">
        <w:rPr>
          <w:rFonts w:ascii="Times New Roman" w:hAnsi="Times New Roman" w:cs="Times New Roman"/>
          <w:sz w:val="24"/>
          <w:szCs w:val="24"/>
        </w:rPr>
        <w:t xml:space="preserve"> telefon . . .</w:t>
      </w:r>
      <w:r>
        <w:rPr>
          <w:rFonts w:ascii="Times New Roman" w:hAnsi="Times New Roman" w:cs="Times New Roman"/>
          <w:sz w:val="24"/>
          <w:szCs w:val="24"/>
        </w:rPr>
        <w:t xml:space="preserve"> . . . . . . . </w:t>
      </w: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8D">
        <w:rPr>
          <w:rFonts w:ascii="Times New Roman" w:hAnsi="Times New Roman" w:cs="Times New Roman"/>
          <w:sz w:val="24"/>
          <w:szCs w:val="24"/>
        </w:rPr>
        <w:t xml:space="preserve">3. </w:t>
      </w:r>
      <w:r w:rsidRPr="00BC468D">
        <w:rPr>
          <w:rFonts w:ascii="Times New Roman" w:hAnsi="Times New Roman" w:cs="Times New Roman"/>
          <w:b/>
          <w:sz w:val="24"/>
          <w:szCs w:val="24"/>
        </w:rPr>
        <w:t>Beneficiarul direct al educației</w:t>
      </w:r>
      <w:r w:rsidRPr="00BC468D">
        <w:rPr>
          <w:rFonts w:ascii="Times New Roman" w:hAnsi="Times New Roman" w:cs="Times New Roman"/>
          <w:sz w:val="24"/>
          <w:szCs w:val="24"/>
        </w:rPr>
        <w:t xml:space="preserve"> ,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preș</w:t>
      </w:r>
      <w:r w:rsidRPr="00BC468D">
        <w:rPr>
          <w:rFonts w:ascii="Times New Roman" w:hAnsi="Times New Roman" w:cs="Times New Roman"/>
          <w:sz w:val="24"/>
          <w:szCs w:val="24"/>
        </w:rPr>
        <w:t>colar.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8D">
        <w:rPr>
          <w:rFonts w:ascii="Times New Roman" w:hAnsi="Times New Roman" w:cs="Times New Roman"/>
          <w:b/>
          <w:sz w:val="24"/>
          <w:szCs w:val="24"/>
        </w:rPr>
        <w:t>II. Scopul contractului</w:t>
      </w:r>
      <w:r w:rsidRPr="00BC468D">
        <w:rPr>
          <w:rFonts w:ascii="Times New Roman" w:hAnsi="Times New Roman" w:cs="Times New Roman"/>
          <w:sz w:val="24"/>
          <w:szCs w:val="24"/>
        </w:rPr>
        <w:t xml:space="preserve"> : asigurarea </w:t>
      </w:r>
      <w:r>
        <w:rPr>
          <w:rFonts w:ascii="Times New Roman" w:hAnsi="Times New Roman" w:cs="Times New Roman"/>
          <w:sz w:val="24"/>
          <w:szCs w:val="24"/>
        </w:rPr>
        <w:t>condițiilor optime de derulare a procesului de învățământ prin implicarea și responsabilizarea părților implicate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în educaţia beneficiarilor direcţi ai educaţiei.</w:t>
      </w:r>
    </w:p>
    <w:p w:rsidR="005F541E" w:rsidRPr="00BC468D" w:rsidRDefault="005F541E" w:rsidP="005F5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Drepturile părţil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or: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drepturile părţilor semnatare ale prezentului acord sunt cele prevăzute în Regulamentul deOrganizare şi Funcţionare a Unităţilor de Învăţământ 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universitar şi în Regulamentul intern al grădiniței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Obligaţiile părţilor :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responsabilităţi minime din domeniile: învăţământ, educaţie, se</w:t>
      </w:r>
      <w:r>
        <w:rPr>
          <w:rFonts w:ascii="Times New Roman" w:hAnsi="Times New Roman" w:cs="Times New Roman"/>
          <w:color w:val="000000"/>
          <w:sz w:val="24"/>
          <w:szCs w:val="24"/>
        </w:rPr>
        <w:t>curitate şi sănătate a copi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ilor, norme de conduit</w:t>
      </w:r>
      <w:r>
        <w:rPr>
          <w:rFonts w:ascii="Times New Roman" w:hAnsi="Times New Roman" w:cs="Times New Roman"/>
          <w:color w:val="000000"/>
          <w:sz w:val="24"/>
          <w:szCs w:val="24"/>
        </w:rPr>
        <w:t>ă şi sistem de comunicare grădiniță-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familie.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468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rădinița</w:t>
      </w:r>
      <w:r w:rsidRPr="00BC468D">
        <w:rPr>
          <w:rFonts w:ascii="Times New Roman" w:hAnsi="Times New Roman" w:cs="Times New Roman"/>
          <w:b/>
          <w:sz w:val="24"/>
          <w:szCs w:val="24"/>
        </w:rPr>
        <w:t xml:space="preserve"> TOP KIDS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se obligă :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spaţiul, cadrul organizatoric şi logistic pentru desfăşurarea procesului educaţional în condiţiile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ofere servicii educaţionale de calitate, la nivelul stan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dardelor elaborate de M.E.C.T. pentru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nivel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pregătire ( preșcolar).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securitatea elevilor pe perioada prez</w:t>
      </w:r>
      <w:r>
        <w:rPr>
          <w:rFonts w:ascii="Times New Roman" w:hAnsi="Times New Roman" w:cs="Times New Roman"/>
          <w:color w:val="000000"/>
          <w:sz w:val="24"/>
          <w:szCs w:val="24"/>
        </w:rPr>
        <w:t>enţei acestora în spaţiul grădiniței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, precum şi în deplasările organizate deunitatea de învăţământ şi ap</w:t>
      </w:r>
      <w:r>
        <w:rPr>
          <w:rFonts w:ascii="Times New Roman" w:hAnsi="Times New Roman" w:cs="Times New Roman"/>
          <w:color w:val="000000"/>
          <w:sz w:val="24"/>
          <w:szCs w:val="24"/>
        </w:rPr>
        <w:t>robate de Inspectoratul Şcolar 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 Să coopereze cu toate instituţiile şi structurile de ale căror servicii beneficiază unitatea de învăţământ şi de caredepinde bunul me</w:t>
      </w:r>
      <w:r>
        <w:rPr>
          <w:rFonts w:ascii="Times New Roman" w:hAnsi="Times New Roman" w:cs="Times New Roman"/>
          <w:color w:val="000000"/>
          <w:sz w:val="24"/>
          <w:szCs w:val="24"/>
        </w:rPr>
        <w:t>rs al procesului de învăţământ.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dea dovadă de respect şi con</w:t>
      </w:r>
      <w:r>
        <w:rPr>
          <w:rFonts w:ascii="Times New Roman" w:hAnsi="Times New Roman" w:cs="Times New Roman"/>
          <w:color w:val="000000"/>
          <w:sz w:val="24"/>
          <w:szCs w:val="24"/>
        </w:rPr>
        <w:t>sideraţie în relaţiile cu copiii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şi părinţii/reprezentanţii legali ai acestora, într-un raport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egalitate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nu desfăşoare acţiuni de natură să afecteze imaginea publică a </w:t>
      </w:r>
      <w:r>
        <w:rPr>
          <w:rFonts w:ascii="Times New Roman" w:hAnsi="Times New Roman" w:cs="Times New Roman"/>
          <w:color w:val="000000"/>
          <w:sz w:val="24"/>
          <w:szCs w:val="24"/>
        </w:rPr>
        <w:t>copilului, viaţa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privată şi familială a </w:t>
      </w:r>
      <w:r>
        <w:rPr>
          <w:rFonts w:ascii="Times New Roman" w:hAnsi="Times New Roman" w:cs="Times New Roman"/>
          <w:color w:val="000000"/>
          <w:sz w:val="24"/>
          <w:szCs w:val="24"/>
        </w:rPr>
        <w:t>acestuia.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trateze cu profesionalism şi responsabilitate orice situaţie speci</w:t>
      </w:r>
      <w:r>
        <w:rPr>
          <w:rFonts w:ascii="Times New Roman" w:hAnsi="Times New Roman" w:cs="Times New Roman"/>
          <w:color w:val="000000"/>
          <w:sz w:val="24"/>
          <w:szCs w:val="24"/>
        </w:rPr>
        <w:t>ală legată de educaţia preșcolarului.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stabilească, de comun acord cu părinţii, calendarul întâlnirilor per</w:t>
      </w:r>
      <w:r>
        <w:rPr>
          <w:rFonts w:ascii="Times New Roman" w:hAnsi="Times New Roman" w:cs="Times New Roman"/>
          <w:color w:val="000000"/>
          <w:sz w:val="24"/>
          <w:szCs w:val="24"/>
        </w:rPr>
        <w:t>iodice şi să-l pună în aplicare.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elibereze, la cerere şi în timp util, orice document şcolar c</w:t>
      </w:r>
      <w:r>
        <w:rPr>
          <w:rFonts w:ascii="Times New Roman" w:hAnsi="Times New Roman" w:cs="Times New Roman"/>
          <w:color w:val="000000"/>
          <w:sz w:val="24"/>
          <w:szCs w:val="24"/>
        </w:rPr>
        <w:t>e serveşte interesului copilului 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accesul egal la educaţie, în limitele planului de şcolarizare şi a efectivelor aprobate, cu interzicerea oricărui tip de discriminare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analizeze şi să decidă prompt şi responsabil referitor la orice solicitare d</w:t>
      </w:r>
      <w:r>
        <w:rPr>
          <w:rFonts w:ascii="Times New Roman" w:hAnsi="Times New Roman" w:cs="Times New Roman"/>
          <w:color w:val="000000"/>
          <w:sz w:val="24"/>
          <w:szCs w:val="24"/>
        </w:rPr>
        <w:t>in partea părintelui.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asigure transparenţa tuturor activităţilor derulate, organizate / apr</w:t>
      </w:r>
      <w:r>
        <w:rPr>
          <w:rFonts w:ascii="Times New Roman" w:hAnsi="Times New Roman" w:cs="Times New Roman"/>
          <w:color w:val="000000"/>
          <w:sz w:val="24"/>
          <w:szCs w:val="24"/>
        </w:rPr>
        <w:t>obate de unitatea de învăţământ.</w:t>
      </w:r>
    </w:p>
    <w:p w:rsidR="005F541E" w:rsidRPr="00412B76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ia în considerare, să analizeze şi să răspundă oricărei sesizări din partea  părinţilor referitoare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activitatea desfăşurată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în unitatea de învăţământ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elaboreze proiectul regulamentului intern al unită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ţii de învăţământ și cu acordul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părinţilor / reprezentanţilor legali, an</w:t>
      </w:r>
      <w:r>
        <w:rPr>
          <w:rFonts w:ascii="Times New Roman" w:hAnsi="Times New Roman" w:cs="Times New Roman"/>
          <w:color w:val="000000"/>
          <w:sz w:val="24"/>
          <w:szCs w:val="24"/>
        </w:rPr>
        <w:t>ual, în prima lună de şcoală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solicite 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mplicarea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părinţilor în stabilirea disci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plinelor opţionale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în funcţie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solicitările beneficiarilor .</w:t>
      </w:r>
    </w:p>
    <w:p w:rsid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explice clar toate prevederile prezentului contract celorlalte două părţi semnatare.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Beneficiarul indirect - Părintele/reprezentantul legal 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copilului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se obligă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colaboreze cu grădinița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în vederea realizării obiectivelor educaţionale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Să-şi asume responsabilitatea promovării în educaţia elevului a principiilor, valorilor şi normelor de conduită,susţinute de unitatea de î</w:t>
      </w:r>
      <w:r>
        <w:rPr>
          <w:rFonts w:ascii="Times New Roman" w:hAnsi="Times New Roman" w:cs="Times New Roman"/>
          <w:color w:val="000000"/>
          <w:sz w:val="24"/>
          <w:szCs w:val="24"/>
        </w:rPr>
        <w:t>nvăţământ la care este înscris .</w:t>
      </w:r>
    </w:p>
    <w:p w:rsidR="005F541E" w:rsidRPr="00970A0D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r>
        <w:rPr>
          <w:rFonts w:ascii="Times New Roman" w:hAnsi="Times New Roman" w:cs="Times New Roman"/>
          <w:color w:val="000000"/>
          <w:sz w:val="24"/>
          <w:szCs w:val="24"/>
        </w:rPr>
        <w:t>Să-şi asume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responsabilitat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 pentru orice faptă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, desfăşurată în cadrul unităţii deînvăţământ precum şi în afara acesteia, de natură să prejudicieze prestigiul acesteia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respecte prevederile </w:t>
      </w:r>
      <w:r w:rsidRPr="002B3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Regulamentului de Organizare şi Funcţionare a Unităţilor de Învăţământ Preuniversitar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asigure frecvenţa zilnică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copilului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şi să informeze unitatea de învăţământ de îndată ce se impune </w:t>
      </w:r>
      <w:r>
        <w:rPr>
          <w:rFonts w:ascii="Times New Roman" w:hAnsi="Times New Roman" w:cs="Times New Roman"/>
          <w:color w:val="000000"/>
          <w:sz w:val="24"/>
          <w:szCs w:val="24"/>
        </w:rPr>
        <w:t>absentarea acestuia de la progr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am.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infor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meze unitatea de învăţământ cu privire la orice aspect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legat de copil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, care poate contribui </w:t>
      </w:r>
      <w:r>
        <w:rPr>
          <w:rFonts w:ascii="Times New Roman" w:hAnsi="Times New Roman" w:cs="Times New Roman"/>
          <w:color w:val="000000"/>
          <w:sz w:val="24"/>
          <w:szCs w:val="24"/>
        </w:rPr>
        <w:t>la o bună înțelegere și colaborare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discute cu educatorul copilului  , pentru a afla orice informație care are legătură cu copilul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trateze cu respect şi consideraţie unitatea de învăţământ şi pe reprezentanţii ei.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3.Beneficiarul direct - elevul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se obligă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respecte unitatea de învăţământ, însemnele şi presonalul acesteia, pre</w:t>
      </w:r>
      <w:r>
        <w:rPr>
          <w:rFonts w:ascii="Times New Roman" w:hAnsi="Times New Roman" w:cs="Times New Roman"/>
          <w:color w:val="000000"/>
          <w:sz w:val="24"/>
          <w:szCs w:val="24"/>
        </w:rPr>
        <w:t>cum şi pe colegii de activitate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Să ai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bă un comportament adecvat, de natură să nu afecteze sănătatea, securitatea, demnitatea şi libertatea proprie sau a celorlalţ</w:t>
      </w:r>
      <w:r>
        <w:rPr>
          <w:rFonts w:ascii="Times New Roman" w:hAnsi="Times New Roman" w:cs="Times New Roman"/>
          <w:color w:val="000000"/>
          <w:sz w:val="24"/>
          <w:szCs w:val="24"/>
        </w:rPr>
        <w:t>i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frecventeze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grădinița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, conform programului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înveţe potrivit nivelului de studiu 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ritmului propriu de învăţare.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Să se implice direct şi să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ăspundă solicitării educatorilor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de a participa la </w:t>
      </w:r>
      <w:r>
        <w:rPr>
          <w:rFonts w:ascii="Times New Roman" w:hAnsi="Times New Roman" w:cs="Times New Roman"/>
          <w:color w:val="000000"/>
          <w:sz w:val="24"/>
          <w:szCs w:val="24"/>
        </w:rPr>
        <w:t>dezvoltarea sa ca personalitate.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 Să păstreze în bună stare bunurile unităţii de învăţământ şi să folosească, cu grijă,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jucăriile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puse la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dispoziţie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 de către unitatea de învăţământ;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Durata contractului : 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Prezentul contract se încheie pe durata şcolarizării elevului în unitatea de învăţământ.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Alte clauze: 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  Orice neînţeleger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e dintre părţi se poate soluţiona pe cale amiabil</w:t>
      </w:r>
      <w:r>
        <w:rPr>
          <w:rFonts w:ascii="Times New Roman" w:hAnsi="Times New Roman" w:cs="Times New Roman"/>
          <w:color w:val="000000"/>
          <w:sz w:val="24"/>
          <w:szCs w:val="24"/>
        </w:rPr>
        <w:t>ă, în cadrul Consiliului p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ofesoral sau al Consiliului de a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dministr</w:t>
      </w:r>
      <w:r>
        <w:rPr>
          <w:rFonts w:ascii="Times New Roman" w:hAnsi="Times New Roman" w:cs="Times New Roman"/>
          <w:color w:val="000000"/>
          <w:sz w:val="24"/>
          <w:szCs w:val="24"/>
        </w:rPr>
        <w:t>aţie al unităţii de învăţământ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Părţile semnatare înţeleg că nerespectarea angajament</w:t>
      </w:r>
      <w:r>
        <w:rPr>
          <w:rFonts w:ascii="Times New Roman" w:hAnsi="Times New Roman" w:cs="Times New Roman"/>
          <w:color w:val="000000"/>
          <w:sz w:val="24"/>
          <w:szCs w:val="24"/>
        </w:rPr>
        <w:t>elor proprii poate implica schi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mbări de atitudine ale celorlalte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părţi 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Nerespectarea dovedită a angajamentelor asumate de unitatea de învăţământ duce la aplicarea sancţiunilor legale şi lao monitori</w:t>
      </w:r>
      <w:r>
        <w:rPr>
          <w:rFonts w:ascii="Times New Roman" w:hAnsi="Times New Roman" w:cs="Times New Roman"/>
          <w:color w:val="000000"/>
          <w:sz w:val="24"/>
          <w:szCs w:val="24"/>
        </w:rPr>
        <w:t>zare strictă din partea Inspect</w:t>
      </w:r>
      <w:r w:rsidRPr="002B375B">
        <w:rPr>
          <w:rFonts w:ascii="Times New Roman" w:hAnsi="Times New Roman" w:cs="Times New Roman"/>
          <w:color w:val="000000"/>
          <w:sz w:val="24"/>
          <w:szCs w:val="24"/>
        </w:rPr>
        <w:t>oratului Şco</w:t>
      </w:r>
      <w:r>
        <w:rPr>
          <w:rFonts w:ascii="Times New Roman" w:hAnsi="Times New Roman" w:cs="Times New Roman"/>
          <w:color w:val="000000"/>
          <w:sz w:val="24"/>
          <w:szCs w:val="24"/>
        </w:rPr>
        <w:t>lar.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Personalul didactic de predare, personalul didactic auxiliar, precum şi cel de conducere din cadrul unităţii deînvăţământ, răspund disciplinar pentru încălcarea normelor de comportare care dăunează interesului învăţământului şiprestigiul</w:t>
      </w:r>
      <w:r>
        <w:rPr>
          <w:rFonts w:ascii="Times New Roman" w:hAnsi="Times New Roman" w:cs="Times New Roman"/>
          <w:color w:val="000000"/>
          <w:sz w:val="24"/>
          <w:szCs w:val="24"/>
        </w:rPr>
        <w:t>ui instituţiei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 Prezentul acord încetează de drept în următoarele cazuri:</w:t>
      </w:r>
    </w:p>
    <w:p w:rsidR="005F541E" w:rsidRPr="00875558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a) în cazul în care părintele semnatar decade din drepturile părinteşti, urmând a se încheia un nou contract cu celalălt părinte al elevului sau cu reprezentantul legal al acestuia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b) în cazul transferului elevului la o altă unitate d</w:t>
      </w:r>
      <w:r>
        <w:rPr>
          <w:rFonts w:ascii="Times New Roman" w:hAnsi="Times New Roman" w:cs="Times New Roman"/>
          <w:color w:val="000000"/>
          <w:sz w:val="24"/>
          <w:szCs w:val="24"/>
        </w:rPr>
        <w:t>e învăţământ.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>c) în situaţia încetării act</w:t>
      </w:r>
      <w:r>
        <w:rPr>
          <w:rFonts w:ascii="Times New Roman" w:hAnsi="Times New Roman" w:cs="Times New Roman"/>
          <w:color w:val="000000"/>
          <w:sz w:val="24"/>
          <w:szCs w:val="24"/>
        </w:rPr>
        <w:t>ivităţii unităţii de învăţământ.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color w:val="000000"/>
          <w:sz w:val="24"/>
          <w:szCs w:val="24"/>
        </w:rPr>
        <w:t xml:space="preserve">d) alte cazuri prevăzute de lege.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Încheiat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astăzi, …………………………………., în două</w:t>
      </w: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exemplare, în original, pentru fiecare parte. </w:t>
      </w:r>
    </w:p>
    <w:p w:rsidR="005F541E" w:rsidRPr="002B375B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Unitatea de învăţământ,                              Beneficiar indirect,                 </w:t>
      </w:r>
    </w:p>
    <w:p w:rsidR="0055184E" w:rsidRPr="005F541E" w:rsidRDefault="005F541E" w:rsidP="005F5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 ,</w:t>
      </w:r>
    </w:p>
    <w:sectPr w:rsidR="0055184E" w:rsidRPr="005F541E" w:rsidSect="002D1D4F">
      <w:pgSz w:w="11906" w:h="16838"/>
      <w:pgMar w:top="1134" w:right="680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F541E"/>
    <w:rsid w:val="000D0BB7"/>
    <w:rsid w:val="00103DE5"/>
    <w:rsid w:val="00180750"/>
    <w:rsid w:val="0026743C"/>
    <w:rsid w:val="00315447"/>
    <w:rsid w:val="00436033"/>
    <w:rsid w:val="004506F9"/>
    <w:rsid w:val="00520E94"/>
    <w:rsid w:val="0055184E"/>
    <w:rsid w:val="005971E8"/>
    <w:rsid w:val="005F541E"/>
    <w:rsid w:val="007347F1"/>
    <w:rsid w:val="0079298B"/>
    <w:rsid w:val="008C446A"/>
    <w:rsid w:val="00A07FB0"/>
    <w:rsid w:val="00B2676E"/>
    <w:rsid w:val="00DC341A"/>
    <w:rsid w:val="00F8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</dc:creator>
  <cp:lastModifiedBy>Lucas</cp:lastModifiedBy>
  <cp:revision>2</cp:revision>
  <cp:lastPrinted>2018-05-15T12:03:00Z</cp:lastPrinted>
  <dcterms:created xsi:type="dcterms:W3CDTF">2018-07-28T15:22:00Z</dcterms:created>
  <dcterms:modified xsi:type="dcterms:W3CDTF">2018-07-28T15:22:00Z</dcterms:modified>
</cp:coreProperties>
</file>